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006/2025 - PNAB SECULT MISSÃO VELHA - MOSTRA CULTURAL JAMACARU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lef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B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B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3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E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0F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projeto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F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0F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0F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0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0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0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0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0E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0F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10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E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</w:t>
      </w:r>
      <w:r w:rsidDel="00000000" w:rsidR="00000000" w:rsidRPr="00000000">
        <w:rPr>
          <w:sz w:val="24"/>
          <w:szCs w:val="24"/>
          <w:rtl w:val="0"/>
        </w:rPr>
        <w:t xml:space="preserve">inclua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documentos que auxili</w:t>
      </w:r>
      <w:r w:rsidDel="00000000" w:rsidR="00000000" w:rsidRPr="00000000">
        <w:rPr>
          <w:sz w:val="24"/>
          <w:szCs w:val="24"/>
          <w:rtl w:val="0"/>
        </w:rPr>
        <w:t xml:space="preserve">em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-1056278</wp:posOffset>
          </wp:positionH>
          <wp:positionV relativeFrom="paragraph">
            <wp:posOffset>-441625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1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4981575</wp:posOffset>
          </wp:positionH>
          <wp:positionV relativeFrom="paragraph">
            <wp:posOffset>-333374</wp:posOffset>
          </wp:positionV>
          <wp:extent cx="1201103" cy="1201103"/>
          <wp:effectExtent b="0" l="0" r="0" t="0"/>
          <wp:wrapNone/>
          <wp:docPr id="1055277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3p0lIJEf4zx9QtYijvwzJCVAkA==">CgMxLjA4AHIhMVowTmtITVVUSVFkTnczaFE5LWp1MmlkejhjV1pHaDVR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