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N° 004/2025 - SECULT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br w:type="textWrapping"/>
        <w:t xml:space="preserve"> SELEÇÃO DE ARTISTAS E GRUPOS DE TRADIÇÃO DO MUNICÍPIO DO CRATO – PROJETO CULTURA NA EXPOCRATO</w:t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I | REPRESENTANTE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abaixo-assinados, integrantes do grupo ou coletivo artístico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………………………………………………………………….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elegem/indicam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……………………………………………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portador do RG ........................... e do CPF ......................................, como único representante no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fomento anual dos pontos de cultura do município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/CE, ............... de ................................ de 2024</w:t>
      </w:r>
    </w:p>
    <w:p w:rsidR="00000000" w:rsidDel="00000000" w:rsidP="00000000" w:rsidRDefault="00000000" w:rsidRPr="00000000" w14:paraId="00000035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highlight w:val="yellow"/>
          <w:rtl w:val="0"/>
        </w:rPr>
        <w:t xml:space="preserve">IMPORTANTE!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Esta declaração deve ser preenchida somente por proponentes que sejam um grupo ou coletivo sem personalidade jurídica, ou seja, sem CNPJ.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O documento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deve conter a assinatura de pelo menos metade mais um do total de membros do Coletivo/Grupo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, nos termos do disposto no item 3.4 do Edital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004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- SECULT.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XJizJWMS+SI4WB4wwgXoiZ4B2g==">CgMxLjA4AHIhMVZSVXNRUnUwczNsTzVWYVhoUVE0a0NPOVk1ZTBqb1JY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