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C62A" w14:textId="77777777" w:rsidR="00990EC6" w:rsidRPr="00990EC6" w:rsidRDefault="00990EC6" w:rsidP="00990EC6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90EC6">
        <w:rPr>
          <w:rFonts w:ascii="Arial" w:hAnsi="Arial" w:cs="Arial"/>
          <w:b/>
          <w:sz w:val="24"/>
          <w:szCs w:val="24"/>
        </w:rPr>
        <w:t>ANEXO IV</w:t>
      </w:r>
    </w:p>
    <w:p w14:paraId="6BE604A2" w14:textId="77777777" w:rsidR="00990EC6" w:rsidRPr="00990EC6" w:rsidRDefault="00990EC6" w:rsidP="00990EC6">
      <w:pPr>
        <w:tabs>
          <w:tab w:val="left" w:pos="8505"/>
        </w:tabs>
        <w:spacing w:before="120" w:after="120" w:line="360" w:lineRule="auto"/>
        <w:ind w:left="709" w:right="851"/>
        <w:jc w:val="center"/>
        <w:rPr>
          <w:rFonts w:ascii="Arial" w:hAnsi="Arial" w:cs="Arial"/>
          <w:b/>
          <w:bCs/>
          <w:sz w:val="24"/>
          <w:szCs w:val="24"/>
        </w:rPr>
      </w:pPr>
      <w:r w:rsidRPr="00990EC6">
        <w:rPr>
          <w:rFonts w:ascii="Arial" w:hAnsi="Arial" w:cs="Arial"/>
          <w:b/>
          <w:bCs/>
          <w:sz w:val="24"/>
          <w:szCs w:val="24"/>
        </w:rPr>
        <w:t>MINUTA DO TERMO DE BOLSA DE APOIO A CAPACITAÇÃO, FORMAÇÃO E PESQUISA</w:t>
      </w:r>
    </w:p>
    <w:p w14:paraId="724CB0B6" w14:textId="77777777" w:rsidR="00990EC6" w:rsidRPr="00990EC6" w:rsidRDefault="00990EC6" w:rsidP="00990EC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3242BAF" w14:textId="77777777" w:rsidR="00990EC6" w:rsidRPr="00990EC6" w:rsidRDefault="00990EC6" w:rsidP="00990EC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 xml:space="preserve">TERMO DE BOLSA CULTURAL Nº [INDICAR NÚMERO] /2024 TENDO POR OBJETO A CONCESSÃO DE BOLSAS CULTURAIS PELO EDITAL </w:t>
      </w:r>
      <w:r w:rsidRPr="00990EC6">
        <w:rPr>
          <w:rFonts w:ascii="Arial" w:hAnsi="Arial" w:cs="Arial"/>
          <w:color w:val="FF0000"/>
          <w:sz w:val="24"/>
          <w:szCs w:val="24"/>
        </w:rPr>
        <w:t xml:space="preserve">N°02/2025 </w:t>
      </w:r>
      <w:r w:rsidRPr="00990EC6">
        <w:rPr>
          <w:rFonts w:ascii="Arial" w:hAnsi="Arial" w:cs="Arial"/>
          <w:color w:val="000000"/>
          <w:sz w:val="24"/>
          <w:szCs w:val="24"/>
        </w:rPr>
        <w:t xml:space="preserve">NOS TERMOS DA LEI Nº 14.399/2022 (PNAB), </w:t>
      </w:r>
      <w:r w:rsidRPr="00990EC6">
        <w:rPr>
          <w:rFonts w:ascii="Arial" w:hAnsi="Arial" w:cs="Arial"/>
          <w:sz w:val="24"/>
          <w:szCs w:val="24"/>
        </w:rPr>
        <w:t>DA LEI Nº 14</w:t>
      </w:r>
      <w:r w:rsidRPr="00990EC6">
        <w:rPr>
          <w:rFonts w:ascii="Arial" w:hAnsi="Arial" w:cs="Arial"/>
          <w:color w:val="000000"/>
          <w:sz w:val="24"/>
          <w:szCs w:val="24"/>
        </w:rPr>
        <w:t>.903/2024 (MARCO REGULATÓRIO DE FOMENTO À CULTURA), DO DECRETO Nº 11.453/2023 (DECRETO DE FOMENTO) E DO DECRETO N. 11.740/2023 (DECRETO PNAB).</w:t>
      </w:r>
    </w:p>
    <w:p w14:paraId="1DAC8BE7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F7FE0A7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0EC6">
        <w:rPr>
          <w:rFonts w:ascii="Arial" w:hAnsi="Arial" w:cs="Arial"/>
          <w:b/>
          <w:sz w:val="24"/>
          <w:szCs w:val="24"/>
        </w:rPr>
        <w:t>1. PARTES</w:t>
      </w:r>
    </w:p>
    <w:p w14:paraId="67DA5F4D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1.1 O</w:t>
      </w:r>
      <w:r w:rsidRPr="00990EC6">
        <w:rPr>
          <w:rFonts w:ascii="Arial" w:hAnsi="Arial" w:cs="Arial"/>
          <w:color w:val="FF0000"/>
          <w:sz w:val="24"/>
          <w:szCs w:val="24"/>
        </w:rPr>
        <w:t xml:space="preserve"> Município de Solonópole </w:t>
      </w:r>
      <w:r w:rsidRPr="00990EC6">
        <w:rPr>
          <w:rFonts w:ascii="Arial" w:hAnsi="Arial" w:cs="Arial"/>
          <w:sz w:val="24"/>
          <w:szCs w:val="24"/>
        </w:rPr>
        <w:t xml:space="preserve"> neste ato representado pelo Secretário da Cultura e Turismo o senhor(a) Raimundo João Batista da Silva, e o(a) </w:t>
      </w:r>
      <w:r w:rsidRPr="00990EC6">
        <w:rPr>
          <w:rFonts w:ascii="Arial" w:hAnsi="Arial" w:cs="Arial"/>
          <w:color w:val="FF0000"/>
          <w:sz w:val="24"/>
          <w:szCs w:val="24"/>
        </w:rPr>
        <w:t>AGENTE CULTURAL, [INDICAR NOME DO(A) AGENTE CULTURAL CONTEMPLADO],</w:t>
      </w:r>
      <w:r w:rsidRPr="00990EC6">
        <w:rPr>
          <w:rFonts w:ascii="Arial" w:hAnsi="Arial" w:cs="Arial"/>
          <w:sz w:val="24"/>
          <w:szCs w:val="24"/>
        </w:rPr>
        <w:t xml:space="preserve"> portador(a) do RG nº </w:t>
      </w:r>
      <w:r w:rsidRPr="00990EC6">
        <w:rPr>
          <w:rFonts w:ascii="Arial" w:hAnsi="Arial" w:cs="Arial"/>
          <w:color w:val="FF0000"/>
          <w:sz w:val="24"/>
          <w:szCs w:val="24"/>
        </w:rPr>
        <w:t>[INDICAR Nº DO RG]</w:t>
      </w:r>
      <w:r w:rsidRPr="00990EC6">
        <w:rPr>
          <w:rFonts w:ascii="Arial" w:hAnsi="Arial" w:cs="Arial"/>
          <w:sz w:val="24"/>
          <w:szCs w:val="24"/>
        </w:rPr>
        <w:t xml:space="preserve">, expedida em </w:t>
      </w:r>
      <w:r w:rsidRPr="00990EC6">
        <w:rPr>
          <w:rFonts w:ascii="Arial" w:hAnsi="Arial" w:cs="Arial"/>
          <w:color w:val="FF0000"/>
          <w:sz w:val="24"/>
          <w:szCs w:val="24"/>
        </w:rPr>
        <w:t xml:space="preserve">[INDICAR ÓRGÃO EXPEDIDOR], </w:t>
      </w:r>
      <w:r w:rsidRPr="00990EC6">
        <w:rPr>
          <w:rFonts w:ascii="Arial" w:hAnsi="Arial" w:cs="Arial"/>
          <w:sz w:val="24"/>
          <w:szCs w:val="24"/>
        </w:rPr>
        <w:t xml:space="preserve">CPF </w:t>
      </w:r>
      <w:r w:rsidRPr="00990EC6">
        <w:rPr>
          <w:rFonts w:ascii="Arial" w:hAnsi="Arial" w:cs="Arial"/>
          <w:color w:val="FF0000"/>
          <w:sz w:val="24"/>
          <w:szCs w:val="24"/>
        </w:rPr>
        <w:t xml:space="preserve">nº [INDICAR Nº DO CPF], </w:t>
      </w:r>
      <w:r w:rsidRPr="00990EC6">
        <w:rPr>
          <w:rFonts w:ascii="Arial" w:hAnsi="Arial" w:cs="Arial"/>
          <w:sz w:val="24"/>
          <w:szCs w:val="24"/>
        </w:rPr>
        <w:t xml:space="preserve">residente e domiciliado(a) à </w:t>
      </w:r>
      <w:r w:rsidRPr="00990EC6">
        <w:rPr>
          <w:rFonts w:ascii="Arial" w:hAnsi="Arial" w:cs="Arial"/>
          <w:color w:val="FF0000"/>
          <w:sz w:val="24"/>
          <w:szCs w:val="24"/>
        </w:rPr>
        <w:t>[INDICAR ENDEREÇO]</w:t>
      </w:r>
      <w:r w:rsidRPr="00990EC6">
        <w:rPr>
          <w:rFonts w:ascii="Arial" w:hAnsi="Arial" w:cs="Arial"/>
          <w:sz w:val="24"/>
          <w:szCs w:val="24"/>
        </w:rPr>
        <w:t xml:space="preserve">, CEP: </w:t>
      </w:r>
      <w:r w:rsidRPr="00990EC6">
        <w:rPr>
          <w:rFonts w:ascii="Arial" w:hAnsi="Arial" w:cs="Arial"/>
          <w:color w:val="FF0000"/>
          <w:sz w:val="24"/>
          <w:szCs w:val="24"/>
        </w:rPr>
        <w:t xml:space="preserve">[INDICAR CEP], </w:t>
      </w:r>
      <w:r w:rsidRPr="00990EC6">
        <w:rPr>
          <w:rFonts w:ascii="Arial" w:hAnsi="Arial" w:cs="Arial"/>
          <w:sz w:val="24"/>
          <w:szCs w:val="24"/>
        </w:rPr>
        <w:t xml:space="preserve">telefones: </w:t>
      </w:r>
      <w:r w:rsidRPr="00990EC6">
        <w:rPr>
          <w:rFonts w:ascii="Arial" w:hAnsi="Arial" w:cs="Arial"/>
          <w:color w:val="FF0000"/>
          <w:sz w:val="24"/>
          <w:szCs w:val="24"/>
        </w:rPr>
        <w:t xml:space="preserve">[INDICAR TELEFONES], </w:t>
      </w:r>
      <w:r w:rsidRPr="00990EC6">
        <w:rPr>
          <w:rFonts w:ascii="Arial" w:hAnsi="Arial" w:cs="Arial"/>
          <w:sz w:val="24"/>
          <w:szCs w:val="24"/>
        </w:rPr>
        <w:t>resolvem firmar o presente Termo de Bolsa Cultural, de acordo com as seguintes condições:</w:t>
      </w:r>
    </w:p>
    <w:p w14:paraId="3F86F7E5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0EC6">
        <w:rPr>
          <w:rFonts w:ascii="Arial" w:hAnsi="Arial" w:cs="Arial"/>
          <w:b/>
          <w:sz w:val="24"/>
          <w:szCs w:val="24"/>
        </w:rPr>
        <w:t>2. PROCEDIMENTO</w:t>
      </w:r>
    </w:p>
    <w:p w14:paraId="37E0EDC0" w14:textId="77777777" w:rsidR="00990EC6" w:rsidRPr="00990EC6" w:rsidRDefault="00990EC6" w:rsidP="00990EC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2.1 Este Termo de Bolsa Cultural é instrumento da modalidade de concessão de bolsas culturais celebrado com agente cultural selecionado nos termos da</w:t>
      </w:r>
      <w:r w:rsidRPr="00990EC6">
        <w:rPr>
          <w:rFonts w:ascii="Arial" w:hAnsi="Arial" w:cs="Arial"/>
          <w:color w:val="000000"/>
          <w:sz w:val="24"/>
          <w:szCs w:val="24"/>
        </w:rPr>
        <w:t xml:space="preserve"> LEI Nº 14.399/2022 (</w:t>
      </w:r>
      <w:r w:rsidRPr="00990EC6">
        <w:rPr>
          <w:rFonts w:ascii="Arial" w:hAnsi="Arial" w:cs="Arial"/>
          <w:sz w:val="24"/>
          <w:szCs w:val="24"/>
        </w:rPr>
        <w:t>PNAB), da LEI Nº 14.903/2024 (MARCO REGULATÓRIO DO FOMENTO À CULTURA), do DECRETO Nº 11.453/2023 (DECRETO DE FOMENTO) e do DECRETO N. 11.740/2023 (DECRETO PNAB).</w:t>
      </w:r>
    </w:p>
    <w:p w14:paraId="4B0DA542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0EC6">
        <w:rPr>
          <w:rFonts w:ascii="Arial" w:hAnsi="Arial" w:cs="Arial"/>
          <w:b/>
          <w:sz w:val="24"/>
          <w:szCs w:val="24"/>
        </w:rPr>
        <w:t>3. OBJETO</w:t>
      </w:r>
    </w:p>
    <w:p w14:paraId="6589ABE4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lastRenderedPageBreak/>
        <w:t xml:space="preserve">3.1. Este Termo de Bolsa Cultural tem por objeto a concessão de bolsa cultural ao projeto </w:t>
      </w:r>
      <w:r w:rsidRPr="00990EC6">
        <w:rPr>
          <w:rFonts w:ascii="Arial" w:hAnsi="Arial" w:cs="Arial"/>
          <w:color w:val="FF0000"/>
          <w:sz w:val="24"/>
          <w:szCs w:val="24"/>
        </w:rPr>
        <w:t xml:space="preserve">[INDICAR NOME DO PROJETO], </w:t>
      </w:r>
      <w:r w:rsidRPr="00990EC6">
        <w:rPr>
          <w:rFonts w:ascii="Arial" w:hAnsi="Arial" w:cs="Arial"/>
          <w:sz w:val="24"/>
          <w:szCs w:val="24"/>
        </w:rPr>
        <w:t xml:space="preserve">conforme processo administrativo nº </w:t>
      </w:r>
      <w:r w:rsidRPr="00990EC6">
        <w:rPr>
          <w:rFonts w:ascii="Arial" w:hAnsi="Arial" w:cs="Arial"/>
          <w:color w:val="FF0000"/>
          <w:sz w:val="24"/>
          <w:szCs w:val="24"/>
        </w:rPr>
        <w:t xml:space="preserve">[INDICAR NÚMERO DO PROCESSO]. </w:t>
      </w:r>
    </w:p>
    <w:p w14:paraId="6D943EA4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0EC6">
        <w:rPr>
          <w:rFonts w:ascii="Arial" w:hAnsi="Arial" w:cs="Arial"/>
          <w:b/>
          <w:sz w:val="24"/>
          <w:szCs w:val="24"/>
        </w:rPr>
        <w:t>4. RECURSOS FINANCEIROS</w:t>
      </w:r>
    </w:p>
    <w:p w14:paraId="6B33FA3C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 xml:space="preserve">4.1. Os recursos financeiros para a execução do presente termo totalizam o montante de </w:t>
      </w:r>
      <w:r w:rsidRPr="00990EC6">
        <w:rPr>
          <w:rFonts w:ascii="Arial" w:hAnsi="Arial" w:cs="Arial"/>
          <w:color w:val="FF0000"/>
          <w:sz w:val="24"/>
          <w:szCs w:val="24"/>
        </w:rPr>
        <w:t>R$ [INDICAR VALOR EM NÚMEROS ARÁBICOS E POR EXTENSO] reais).</w:t>
      </w:r>
    </w:p>
    <w:p w14:paraId="4413B5ED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 xml:space="preserve">4.2. Serão transferidos à conta do(a) </w:t>
      </w:r>
      <w:r w:rsidRPr="00990EC6">
        <w:rPr>
          <w:rFonts w:ascii="Arial" w:hAnsi="Arial" w:cs="Arial"/>
          <w:color w:val="FF0000"/>
          <w:sz w:val="24"/>
          <w:szCs w:val="24"/>
        </w:rPr>
        <w:t>AGENTE CULTURAL</w:t>
      </w:r>
      <w:r w:rsidRPr="00990EC6">
        <w:rPr>
          <w:rFonts w:ascii="Arial" w:hAnsi="Arial" w:cs="Arial"/>
          <w:sz w:val="24"/>
          <w:szCs w:val="24"/>
        </w:rPr>
        <w:t xml:space="preserve">, no </w:t>
      </w:r>
      <w:r w:rsidRPr="00990EC6">
        <w:rPr>
          <w:rFonts w:ascii="Arial" w:hAnsi="Arial" w:cs="Arial"/>
          <w:color w:val="FF0000"/>
          <w:sz w:val="24"/>
          <w:szCs w:val="24"/>
        </w:rPr>
        <w:t xml:space="preserve">[NOME DO BANCO], </w:t>
      </w:r>
      <w:r w:rsidRPr="00990EC6">
        <w:rPr>
          <w:rFonts w:ascii="Arial" w:hAnsi="Arial" w:cs="Arial"/>
          <w:sz w:val="24"/>
          <w:szCs w:val="24"/>
        </w:rPr>
        <w:t xml:space="preserve">Agência </w:t>
      </w:r>
      <w:r w:rsidRPr="00990EC6">
        <w:rPr>
          <w:rFonts w:ascii="Arial" w:hAnsi="Arial" w:cs="Arial"/>
          <w:color w:val="FF0000"/>
          <w:sz w:val="24"/>
          <w:szCs w:val="24"/>
        </w:rPr>
        <w:t xml:space="preserve">[INDICAR AGÊNCIA], </w:t>
      </w:r>
      <w:r w:rsidRPr="00990EC6">
        <w:rPr>
          <w:rFonts w:ascii="Arial" w:hAnsi="Arial" w:cs="Arial"/>
          <w:sz w:val="24"/>
          <w:szCs w:val="24"/>
        </w:rPr>
        <w:t>Conta Corrente nº [</w:t>
      </w:r>
      <w:r w:rsidRPr="00990EC6">
        <w:rPr>
          <w:rFonts w:ascii="Arial" w:hAnsi="Arial" w:cs="Arial"/>
          <w:color w:val="FF0000"/>
          <w:sz w:val="24"/>
          <w:szCs w:val="24"/>
        </w:rPr>
        <w:t xml:space="preserve">INDICAR CONTA], </w:t>
      </w:r>
      <w:r w:rsidRPr="00990EC6">
        <w:rPr>
          <w:rFonts w:ascii="Arial" w:hAnsi="Arial" w:cs="Arial"/>
          <w:sz w:val="24"/>
          <w:szCs w:val="24"/>
        </w:rPr>
        <w:t>para recebimento e movimentação.</w:t>
      </w:r>
    </w:p>
    <w:p w14:paraId="43370EC1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0EC6">
        <w:rPr>
          <w:rFonts w:ascii="Arial" w:hAnsi="Arial" w:cs="Arial"/>
          <w:b/>
          <w:sz w:val="24"/>
          <w:szCs w:val="24"/>
        </w:rPr>
        <w:t>5. APLICAÇÃO DOS RECURSOS</w:t>
      </w:r>
    </w:p>
    <w:p w14:paraId="323DCACB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799AEEF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0EC6">
        <w:rPr>
          <w:rFonts w:ascii="Arial" w:hAnsi="Arial" w:cs="Arial"/>
          <w:b/>
          <w:sz w:val="24"/>
          <w:szCs w:val="24"/>
        </w:rPr>
        <w:t>6. OBRIGAÇÕES</w:t>
      </w:r>
    </w:p>
    <w:p w14:paraId="2DD8AA7E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 xml:space="preserve">6.1 São obrigações do </w:t>
      </w:r>
      <w:r w:rsidRPr="00990EC6">
        <w:rPr>
          <w:rFonts w:ascii="Arial" w:hAnsi="Arial" w:cs="Arial"/>
          <w:color w:val="FF0000"/>
          <w:sz w:val="24"/>
          <w:szCs w:val="24"/>
        </w:rPr>
        <w:t>[NOME DO ÓRGÃO RESPONSÁVEL PELO EDITAL]</w:t>
      </w:r>
      <w:r w:rsidRPr="00990EC6">
        <w:rPr>
          <w:rFonts w:ascii="Arial" w:hAnsi="Arial" w:cs="Arial"/>
          <w:sz w:val="24"/>
          <w:szCs w:val="24"/>
        </w:rPr>
        <w:t>:</w:t>
      </w:r>
    </w:p>
    <w:p w14:paraId="6C1168EE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I) Transferir os recursos o(a)AGENTE CULTURAL;</w:t>
      </w:r>
    </w:p>
    <w:p w14:paraId="72F36566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II) Orientar o(a) AGENTE CULTURAL sobre o procedimento de apresentação do Relatório do Bolsista; e</w:t>
      </w:r>
    </w:p>
    <w:p w14:paraId="7E85EC77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III) Analisar e emitir parecer sobre o Relatório do Bolsista.</w:t>
      </w:r>
    </w:p>
    <w:p w14:paraId="72CD9F84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6.2 São obrigações do(a) AGENTE CULTURAL:</w:t>
      </w:r>
    </w:p>
    <w:p w14:paraId="556D88C2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I - Executar o projeto objeto da Bolsa Cultural, que constitui o encargo;</w:t>
      </w:r>
    </w:p>
    <w:p w14:paraId="6624536A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 xml:space="preserve">II - Ao final da execução, apresentar Relatório de Bolsista, no prazo máximo de </w:t>
      </w:r>
      <w:r w:rsidRPr="00990EC6">
        <w:rPr>
          <w:rFonts w:ascii="Arial" w:hAnsi="Arial" w:cs="Arial"/>
          <w:color w:val="FF0000"/>
          <w:sz w:val="24"/>
          <w:szCs w:val="24"/>
        </w:rPr>
        <w:t xml:space="preserve">[NÚMEROS ARÁBICOS] </w:t>
      </w:r>
      <w:r w:rsidRPr="00990EC6">
        <w:rPr>
          <w:rFonts w:ascii="Arial" w:hAnsi="Arial" w:cs="Arial"/>
          <w:sz w:val="24"/>
          <w:szCs w:val="24"/>
        </w:rPr>
        <w:t>(por extenso) dias contados do término da vigência do Termo de Bolsa Cultural;</w:t>
      </w:r>
    </w:p>
    <w:p w14:paraId="1AA0FAA7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 xml:space="preserve">III - Atender a qualquer solicitação regular feita pelo </w:t>
      </w:r>
      <w:r w:rsidRPr="00990EC6">
        <w:rPr>
          <w:rFonts w:ascii="Arial" w:hAnsi="Arial" w:cs="Arial"/>
          <w:color w:val="FF0000"/>
          <w:sz w:val="24"/>
          <w:szCs w:val="24"/>
        </w:rPr>
        <w:t>[NOME DO ÓRGÃO]</w:t>
      </w:r>
      <w:r w:rsidRPr="00990EC6">
        <w:rPr>
          <w:rFonts w:ascii="Arial" w:hAnsi="Arial" w:cs="Arial"/>
          <w:sz w:val="24"/>
          <w:szCs w:val="24"/>
        </w:rPr>
        <w:t xml:space="preserve">, no prazo de </w:t>
      </w:r>
      <w:r w:rsidRPr="00990EC6">
        <w:rPr>
          <w:rFonts w:ascii="Arial" w:hAnsi="Arial" w:cs="Arial"/>
          <w:color w:val="FF0000"/>
          <w:sz w:val="24"/>
          <w:szCs w:val="24"/>
        </w:rPr>
        <w:t xml:space="preserve">[NÚMEROS ARÁBICOS] (por extenso) </w:t>
      </w:r>
      <w:r w:rsidRPr="00990EC6">
        <w:rPr>
          <w:rFonts w:ascii="Arial" w:hAnsi="Arial" w:cs="Arial"/>
          <w:sz w:val="24"/>
          <w:szCs w:val="24"/>
        </w:rPr>
        <w:t xml:space="preserve">dias contados do recebimento da notificação, que pode se dar por via telefônica, mensagem eletrônica, ou ainda </w:t>
      </w:r>
      <w:r w:rsidRPr="00990EC6">
        <w:rPr>
          <w:rFonts w:ascii="Arial" w:hAnsi="Arial" w:cs="Arial"/>
          <w:color w:val="FF0000"/>
          <w:sz w:val="24"/>
          <w:szCs w:val="24"/>
        </w:rPr>
        <w:t xml:space="preserve">[INCLUIR AQUI OUTRAS FORMAS DE COMUNICAÇÃO COM O </w:t>
      </w:r>
      <w:r w:rsidRPr="00990EC6">
        <w:rPr>
          <w:rFonts w:ascii="Arial" w:hAnsi="Arial" w:cs="Arial"/>
          <w:color w:val="FF0000"/>
          <w:sz w:val="24"/>
          <w:szCs w:val="24"/>
        </w:rPr>
        <w:lastRenderedPageBreak/>
        <w:t>AGENTE CULTURAL QUE DEMONSTRE BUSCA ATIVA DE POPULAÇÕES COM POUCO ACESSO A MEIOS ELETRÔNICOS]</w:t>
      </w:r>
    </w:p>
    <w:p w14:paraId="2CBC96C9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0EC6">
        <w:rPr>
          <w:rFonts w:ascii="Arial" w:hAnsi="Arial" w:cs="Arial"/>
          <w:b/>
          <w:sz w:val="24"/>
          <w:szCs w:val="24"/>
        </w:rPr>
        <w:t>7. ALTERAÇÃO</w:t>
      </w:r>
    </w:p>
    <w:p w14:paraId="59F166BF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 xml:space="preserve">7.1 Este Termo de Bolsa Cultural pode ser alterado por termo aditivo, mediante solicitação fundamentada do interessado ou por iniciativa do </w:t>
      </w:r>
      <w:r w:rsidRPr="00990EC6">
        <w:rPr>
          <w:rFonts w:ascii="Arial" w:hAnsi="Arial" w:cs="Arial"/>
          <w:color w:val="FF0000"/>
          <w:sz w:val="24"/>
          <w:szCs w:val="24"/>
        </w:rPr>
        <w:t>[NOME DO ÓRGÃO RESPONSÁVEL PELO EDITAL]</w:t>
      </w:r>
      <w:r w:rsidRPr="00990EC6">
        <w:rPr>
          <w:rFonts w:ascii="Arial" w:hAnsi="Arial" w:cs="Arial"/>
          <w:sz w:val="24"/>
          <w:szCs w:val="24"/>
        </w:rPr>
        <w:t>, desde que não haja alteração do objeto acordado.</w:t>
      </w:r>
    </w:p>
    <w:p w14:paraId="1CFFA367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 xml:space="preserve">7.2 A alteração de cronograma que não exija modificação na cláusula de vigência pode ser realizada por termo de apostilamento assinado apenas pelo </w:t>
      </w:r>
      <w:r w:rsidRPr="00990EC6">
        <w:rPr>
          <w:rFonts w:ascii="Arial" w:hAnsi="Arial" w:cs="Arial"/>
          <w:color w:val="FF0000"/>
          <w:sz w:val="24"/>
          <w:szCs w:val="24"/>
        </w:rPr>
        <w:t>[NOME DO ÓRGÃO RESPONSÁVEL PELO EDITAL]</w:t>
      </w:r>
      <w:r w:rsidRPr="00990EC6">
        <w:rPr>
          <w:rFonts w:ascii="Arial" w:hAnsi="Arial" w:cs="Arial"/>
          <w:sz w:val="24"/>
          <w:szCs w:val="24"/>
        </w:rPr>
        <w:t>, sem necessidade de análise jurídica prévia.</w:t>
      </w:r>
    </w:p>
    <w:p w14:paraId="162C5D1E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0EC6">
        <w:rPr>
          <w:rFonts w:ascii="Arial" w:hAnsi="Arial" w:cs="Arial"/>
          <w:b/>
          <w:sz w:val="24"/>
          <w:szCs w:val="24"/>
        </w:rPr>
        <w:t>8. EXTINÇÃO DO TERMO DE BOLSA CULTURAL</w:t>
      </w:r>
    </w:p>
    <w:p w14:paraId="3EFD124D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8.1 O presente Termo de Bolsa Cultural poderá ser:</w:t>
      </w:r>
    </w:p>
    <w:p w14:paraId="0DB3FBFA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I - Extinto por decurso de prazo;</w:t>
      </w:r>
    </w:p>
    <w:p w14:paraId="4CD65DCB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II - Extinto, de comum acordo antes do prazo avençado, mediante Termo de Distrato;</w:t>
      </w:r>
    </w:p>
    <w:p w14:paraId="56D90285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5E4296FC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 w14:paraId="3BA72640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a) Descumprimento injustificado de cláusula deste instrumento;</w:t>
      </w:r>
    </w:p>
    <w:p w14:paraId="167343E3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b) Irregularidade ou inexecução injustificada, ainda que parcial, do objeto, resultados ou metas pactuadas;</w:t>
      </w:r>
    </w:p>
    <w:p w14:paraId="5F001EC0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c) Violação da legislação aplicável;</w:t>
      </w:r>
    </w:p>
    <w:p w14:paraId="22A889F0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d) Cometimento de falhas reiteradas na execução;</w:t>
      </w:r>
    </w:p>
    <w:p w14:paraId="36C07C07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e) Má administração de recursos públicos;</w:t>
      </w:r>
    </w:p>
    <w:p w14:paraId="1162E918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lastRenderedPageBreak/>
        <w:t>f) Constatação de falsidade ou fraude nas informações ou documentos apresentados;</w:t>
      </w:r>
    </w:p>
    <w:p w14:paraId="1A94FB50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g) Não atendimento às recomendações ou determinações decorrentes da fiscalização;</w:t>
      </w:r>
    </w:p>
    <w:p w14:paraId="6079EB60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h) Outras hipóteses expressamente previstas na legislação aplicável.</w:t>
      </w:r>
    </w:p>
    <w:p w14:paraId="4047AE5F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8.2 A denúncia só será eficaz 60 (sessenta) dias após a data de recebimento da notificação, ficando as partes responsáveis somente pelas obrigações e vantagens do tempo em que participaram voluntariamente deste Termo.</w:t>
      </w:r>
    </w:p>
    <w:p w14:paraId="18F94CF4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8.3 Os casos de rescisão unilateral serão formalmente motivados nos autos do processo administrativo, assegurado o contraditório e a ampla defesa. O prazo de defesa será de 10 (dez) dias da abertura de vista do processo.</w:t>
      </w:r>
    </w:p>
    <w:p w14:paraId="2F09E955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8.4 Na hipótese de irregularidade na execução do objeto que enseje danos ao erário, deverá ser instaurada Tomada de Contas Especial caso os valores relacionados à irregularidade não sejam devolvidos no prazo estabelecido pela Administração Pública.</w:t>
      </w:r>
    </w:p>
    <w:p w14:paraId="2A4940AA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 xml:space="preserve">8.5 Outras situações relativas à extinção deste Termo não previstas na legislação aplicável ou neste instrumento poderão ser </w:t>
      </w:r>
      <w:proofErr w:type="gramStart"/>
      <w:r w:rsidRPr="00990EC6">
        <w:rPr>
          <w:rFonts w:ascii="Arial" w:hAnsi="Arial" w:cs="Arial"/>
          <w:sz w:val="24"/>
          <w:szCs w:val="24"/>
        </w:rPr>
        <w:t>negociados</w:t>
      </w:r>
      <w:proofErr w:type="gramEnd"/>
      <w:r w:rsidRPr="00990EC6">
        <w:rPr>
          <w:rFonts w:ascii="Arial" w:hAnsi="Arial" w:cs="Arial"/>
          <w:sz w:val="24"/>
          <w:szCs w:val="24"/>
        </w:rPr>
        <w:t xml:space="preserve"> entre as partes ou, se for o caso, no Termo de Distrato.  </w:t>
      </w:r>
    </w:p>
    <w:p w14:paraId="57428AFB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0EC6">
        <w:rPr>
          <w:rFonts w:ascii="Arial" w:hAnsi="Arial" w:cs="Arial"/>
          <w:b/>
          <w:sz w:val="24"/>
          <w:szCs w:val="24"/>
        </w:rPr>
        <w:t>9. DESCUMPRIMENTO DO ENCARGO</w:t>
      </w:r>
    </w:p>
    <w:p w14:paraId="2EDA9521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0EC6">
        <w:rPr>
          <w:rFonts w:ascii="Arial" w:hAnsi="Arial" w:cs="Arial"/>
          <w:sz w:val="24"/>
          <w:szCs w:val="24"/>
        </w:rPr>
        <w:t>9.1  O</w:t>
      </w:r>
      <w:proofErr w:type="gramEnd"/>
      <w:r w:rsidRPr="00990EC6">
        <w:rPr>
          <w:rFonts w:ascii="Arial" w:hAnsi="Arial" w:cs="Arial"/>
          <w:sz w:val="24"/>
          <w:szCs w:val="24"/>
        </w:rPr>
        <w:t xml:space="preserve"> não cumprimento do encargo poderá resultar em:  </w:t>
      </w:r>
    </w:p>
    <w:p w14:paraId="1297D394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I - Pagamento de multa;  </w:t>
      </w:r>
    </w:p>
    <w:p w14:paraId="659C9E45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II - Suspensão da possibilidade de celebrar novo instrumento do regime próprio de fomento à cultura pelo prazo de 180 (cento e oitenta) a 540 (quinhentos e quarenta) dias.  </w:t>
      </w:r>
    </w:p>
    <w:p w14:paraId="44709E2C" w14:textId="77777777" w:rsidR="00990EC6" w:rsidRPr="00990EC6" w:rsidRDefault="00990EC6" w:rsidP="00990EC6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9.2 O pagamento da multa e a suspensão poderão ser convertidos em obrigação de executar plano de ações compensatórias.  </w:t>
      </w:r>
    </w:p>
    <w:p w14:paraId="2F70E769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9.3 A decisão sobre o descumprimento deve ser precedida de abertura de prazo de 10 dias para apresentação de defesa pelo AGENTE CULTURAL.</w:t>
      </w:r>
    </w:p>
    <w:p w14:paraId="196A706D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lastRenderedPageBreak/>
        <w:t>9.4 A ocorrência de caso fortuito ou força maior impeditiva da execução do instrumento afasta a aplicação de sanção, desde que regularmente comprovada.</w:t>
      </w:r>
    </w:p>
    <w:p w14:paraId="2367D1CD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0EC6">
        <w:rPr>
          <w:rFonts w:ascii="Arial" w:hAnsi="Arial" w:cs="Arial"/>
          <w:b/>
          <w:sz w:val="24"/>
          <w:szCs w:val="24"/>
        </w:rPr>
        <w:t>10. VIGÊNCIA</w:t>
      </w:r>
    </w:p>
    <w:p w14:paraId="60E874E5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 xml:space="preserve">10.1 A vigência deste instrumento terá início na data de assinatura, com duração de </w:t>
      </w:r>
      <w:r w:rsidRPr="00990EC6">
        <w:rPr>
          <w:rFonts w:ascii="Arial" w:hAnsi="Arial" w:cs="Arial"/>
          <w:color w:val="FF0000"/>
          <w:sz w:val="24"/>
          <w:szCs w:val="24"/>
        </w:rPr>
        <w:t>[INSERIR PRAZO],</w:t>
      </w:r>
      <w:r w:rsidRPr="00990EC6">
        <w:rPr>
          <w:rFonts w:ascii="Arial" w:hAnsi="Arial" w:cs="Arial"/>
          <w:sz w:val="24"/>
          <w:szCs w:val="24"/>
        </w:rPr>
        <w:t xml:space="preserve"> podendo ser prorrogada por </w:t>
      </w:r>
      <w:r w:rsidRPr="00990EC6">
        <w:rPr>
          <w:rFonts w:ascii="Arial" w:hAnsi="Arial" w:cs="Arial"/>
          <w:color w:val="FF0000"/>
          <w:sz w:val="24"/>
          <w:szCs w:val="24"/>
        </w:rPr>
        <w:t>[PRAZO DE PRORROGAÇÃO].</w:t>
      </w:r>
    </w:p>
    <w:p w14:paraId="50D963B6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0EC6">
        <w:rPr>
          <w:rFonts w:ascii="Arial" w:hAnsi="Arial" w:cs="Arial"/>
          <w:b/>
          <w:sz w:val="24"/>
          <w:szCs w:val="24"/>
        </w:rPr>
        <w:t>11. PUBLICAÇÃO</w:t>
      </w:r>
    </w:p>
    <w:p w14:paraId="3ED313E2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 xml:space="preserve">11.1 O extrato do Termo de Bolsa Cultural será publicado no </w:t>
      </w:r>
      <w:r w:rsidRPr="00990EC6">
        <w:rPr>
          <w:rFonts w:ascii="Arial" w:hAnsi="Arial" w:cs="Arial"/>
          <w:color w:val="FF0000"/>
          <w:sz w:val="24"/>
          <w:szCs w:val="24"/>
        </w:rPr>
        <w:t>[INFORMAR ONDE SERÁ PUBLICADO O RESUMO DESTE TERMO. EX.: DIÁRIO OFICIAL DO ENTE].</w:t>
      </w:r>
    </w:p>
    <w:p w14:paraId="42AEABFA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087EB8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0EC6">
        <w:rPr>
          <w:rFonts w:ascii="Arial" w:hAnsi="Arial" w:cs="Arial"/>
          <w:b/>
          <w:sz w:val="24"/>
          <w:szCs w:val="24"/>
        </w:rPr>
        <w:t>12. FORO</w:t>
      </w:r>
    </w:p>
    <w:p w14:paraId="5AF23E12" w14:textId="77777777" w:rsidR="00990EC6" w:rsidRPr="00990EC6" w:rsidRDefault="00990EC6" w:rsidP="00990EC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 xml:space="preserve">12.1 Fica eleito o Foro do </w:t>
      </w:r>
      <w:r w:rsidRPr="00990EC6">
        <w:rPr>
          <w:rFonts w:ascii="Arial" w:hAnsi="Arial" w:cs="Arial"/>
          <w:color w:val="FF0000"/>
          <w:sz w:val="24"/>
          <w:szCs w:val="24"/>
        </w:rPr>
        <w:t>[NOME DO ENTE],</w:t>
      </w:r>
      <w:r w:rsidRPr="00990EC6">
        <w:rPr>
          <w:rFonts w:ascii="Arial" w:hAnsi="Arial" w:cs="Arial"/>
          <w:sz w:val="24"/>
          <w:szCs w:val="24"/>
        </w:rPr>
        <w:t xml:space="preserve"> para dirimir quaisquer dúvidas relativas ao cumprimento dos ajustes regulados pelo presente termo.</w:t>
      </w:r>
    </w:p>
    <w:p w14:paraId="1A442197" w14:textId="77777777" w:rsidR="00990EC6" w:rsidRPr="00990EC6" w:rsidRDefault="00990EC6" w:rsidP="00990EC6">
      <w:pPr>
        <w:spacing w:after="100" w:line="360" w:lineRule="auto"/>
        <w:ind w:left="100"/>
        <w:jc w:val="center"/>
        <w:rPr>
          <w:rFonts w:ascii="Arial" w:hAnsi="Arial" w:cs="Arial"/>
          <w:sz w:val="24"/>
          <w:szCs w:val="24"/>
        </w:rPr>
      </w:pPr>
    </w:p>
    <w:p w14:paraId="42C96AA8" w14:textId="77777777" w:rsidR="00990EC6" w:rsidRPr="00990EC6" w:rsidRDefault="00990EC6" w:rsidP="00990EC6">
      <w:pPr>
        <w:spacing w:after="100" w:line="360" w:lineRule="auto"/>
        <w:ind w:left="100"/>
        <w:jc w:val="center"/>
        <w:rPr>
          <w:rFonts w:ascii="Arial" w:hAnsi="Arial" w:cs="Arial"/>
          <w:color w:val="FF0000"/>
          <w:sz w:val="24"/>
          <w:szCs w:val="24"/>
        </w:rPr>
      </w:pPr>
      <w:r w:rsidRPr="00990EC6">
        <w:rPr>
          <w:rFonts w:ascii="Arial" w:hAnsi="Arial" w:cs="Arial"/>
          <w:color w:val="FF0000"/>
          <w:sz w:val="24"/>
          <w:szCs w:val="24"/>
        </w:rPr>
        <w:t>LOCAL, [INDICAR DIA, MÊS E ANO].</w:t>
      </w:r>
    </w:p>
    <w:p w14:paraId="440D8FD7" w14:textId="77777777" w:rsidR="00990EC6" w:rsidRPr="00990EC6" w:rsidRDefault="00990EC6" w:rsidP="00990EC6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 xml:space="preserve"> </w:t>
      </w:r>
    </w:p>
    <w:p w14:paraId="5753F8A8" w14:textId="77777777" w:rsidR="00990EC6" w:rsidRPr="00990EC6" w:rsidRDefault="00990EC6" w:rsidP="00990EC6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Pelo órgão:</w:t>
      </w:r>
    </w:p>
    <w:p w14:paraId="4B771ECC" w14:textId="77777777" w:rsidR="00990EC6" w:rsidRPr="00990EC6" w:rsidRDefault="00990EC6" w:rsidP="00990EC6">
      <w:pPr>
        <w:spacing w:after="10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990EC6">
        <w:rPr>
          <w:rFonts w:ascii="Arial" w:hAnsi="Arial" w:cs="Arial"/>
          <w:color w:val="FF0000"/>
          <w:sz w:val="24"/>
          <w:szCs w:val="24"/>
        </w:rPr>
        <w:t>[NOME DO REPRESENTANTE]</w:t>
      </w:r>
    </w:p>
    <w:p w14:paraId="33E542D0" w14:textId="77777777" w:rsidR="00990EC6" w:rsidRPr="00990EC6" w:rsidRDefault="00990EC6" w:rsidP="00990EC6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</w:p>
    <w:p w14:paraId="7D410312" w14:textId="77777777" w:rsidR="00990EC6" w:rsidRPr="00990EC6" w:rsidRDefault="00990EC6" w:rsidP="00990EC6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990EC6">
        <w:rPr>
          <w:rFonts w:ascii="Arial" w:hAnsi="Arial" w:cs="Arial"/>
          <w:sz w:val="24"/>
          <w:szCs w:val="24"/>
        </w:rPr>
        <w:t>Pelo Agente Cultural:</w:t>
      </w:r>
      <w:r w:rsidRPr="00990EC6">
        <w:rPr>
          <w:rFonts w:ascii="Arial" w:hAnsi="Arial" w:cs="Arial"/>
          <w:sz w:val="24"/>
          <w:szCs w:val="24"/>
        </w:rPr>
        <w:br/>
      </w:r>
      <w:r w:rsidRPr="00990EC6">
        <w:rPr>
          <w:rFonts w:ascii="Arial" w:hAnsi="Arial" w:cs="Arial"/>
          <w:color w:val="FF0000"/>
          <w:sz w:val="24"/>
          <w:szCs w:val="24"/>
        </w:rPr>
        <w:t xml:space="preserve"> [NOME DO AGENTE CULTURAL]</w:t>
      </w:r>
    </w:p>
    <w:p w14:paraId="031E856A" w14:textId="77777777" w:rsidR="00C712B7" w:rsidRDefault="00C712B7"/>
    <w:sectPr w:rsidR="00C712B7" w:rsidSect="002C5A89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B9AC" w14:textId="77777777" w:rsidR="0010501A" w:rsidRDefault="0010501A" w:rsidP="002C5A89">
      <w:pPr>
        <w:spacing w:after="0" w:line="240" w:lineRule="auto"/>
      </w:pPr>
      <w:r>
        <w:separator/>
      </w:r>
    </w:p>
  </w:endnote>
  <w:endnote w:type="continuationSeparator" w:id="0">
    <w:p w14:paraId="3FBBD382" w14:textId="77777777" w:rsidR="0010501A" w:rsidRDefault="0010501A" w:rsidP="002C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9F8A" w14:textId="77777777" w:rsidR="0010501A" w:rsidRDefault="0010501A" w:rsidP="002C5A89">
      <w:pPr>
        <w:spacing w:after="0" w:line="240" w:lineRule="auto"/>
      </w:pPr>
      <w:r>
        <w:separator/>
      </w:r>
    </w:p>
  </w:footnote>
  <w:footnote w:type="continuationSeparator" w:id="0">
    <w:p w14:paraId="0E789A6F" w14:textId="77777777" w:rsidR="0010501A" w:rsidRDefault="0010501A" w:rsidP="002C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A686" w14:textId="04BE7D4E" w:rsidR="002C5A89" w:rsidRDefault="00C92003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D9CF23" wp14:editId="58426369">
              <wp:simplePos x="0" y="0"/>
              <wp:positionH relativeFrom="page">
                <wp:posOffset>-72390</wp:posOffset>
              </wp:positionH>
              <wp:positionV relativeFrom="paragraph">
                <wp:posOffset>418465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958032333" name="Imagem 958032333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6833988" name="Imagem 1206833988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E74E56" id="Agrupar 1" o:spid="_x0000_s1026" style="position:absolute;margin-left:-5.7pt;margin-top:32.95pt;width:594.05pt;height:61.75pt;z-index:251660288;mso-position-horizontal-relative:page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AvXSH14gAAAAsBAAAPAAAAZHJzL2Rvd25yZXYu&#10;eG1sTI/BTsJAEIbvJr7DZky8wXYVCtRuCSHqiZgIJsbb0A5tQ3e26S5teXuXk95mMl/++f50PZpG&#10;9NS52rIGNY1AEOe2qLnU8HV4myxBOI9cYGOZNFzJwTq7v0sxKezAn9TvfSlCCLsENVTet4mULq/I&#10;oJvaljjcTrYz6MPalbLocAjhppFPURRLgzWHDxW2tK0oP+8vRsP7gMPmWb32u/Npe/05zD++d4q0&#10;fnwYNy8gPI3+D4abflCHLDgd7YULJxoNE6VmAdUQz1cgboBaxAsQxzAtVzOQWSr/d8h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VFour7AgAAmggAAA4AAAAA&#10;AAAAAAAAAAAAOgIAAGRycy9lMm9Eb2MueG1sUEsBAi0ACgAAAAAAAAAhAOhgsW4jEAEAIxABABQA&#10;AAAAAAAAAAAAAAAAYQUAAGRycy9tZWRpYS9pbWFnZTEucG5nUEsBAi0AFAAGAAgAAAAhAC9dIfXi&#10;AAAACwEAAA8AAAAAAAAAAAAAAAAAth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58032333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">
                <v:imagedata r:id="rId2" o:title="Fundo preto com letras brancas&#10;&#10;Descrição gerada automaticamente" croptop="-1f" cropbottom="58592f" cropright="50946f"/>
              </v:shape>
              <v:shape id="Imagem 1206833988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 w:rsidR="002C5A89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694B62D" wp14:editId="421DD85B">
          <wp:simplePos x="0" y="0"/>
          <wp:positionH relativeFrom="page">
            <wp:posOffset>6985</wp:posOffset>
          </wp:positionH>
          <wp:positionV relativeFrom="paragraph">
            <wp:posOffset>-440055</wp:posOffset>
          </wp:positionV>
          <wp:extent cx="7553325" cy="10683374"/>
          <wp:effectExtent l="0" t="0" r="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89"/>
    <w:rsid w:val="00065E3B"/>
    <w:rsid w:val="0010501A"/>
    <w:rsid w:val="002462B1"/>
    <w:rsid w:val="002C5A89"/>
    <w:rsid w:val="004E4E13"/>
    <w:rsid w:val="00990EC6"/>
    <w:rsid w:val="009A64C1"/>
    <w:rsid w:val="00C712B7"/>
    <w:rsid w:val="00C92003"/>
    <w:rsid w:val="00D6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98692"/>
  <w15:chartTrackingRefBased/>
  <w15:docId w15:val="{B6847C24-3765-405A-BDB1-2142587C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A89"/>
  </w:style>
  <w:style w:type="paragraph" w:styleId="Rodap">
    <w:name w:val="footer"/>
    <w:basedOn w:val="Normal"/>
    <w:link w:val="Rodap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1041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Lílian Bezerra</cp:lastModifiedBy>
  <cp:revision>3</cp:revision>
  <dcterms:created xsi:type="dcterms:W3CDTF">2025-05-09T15:14:00Z</dcterms:created>
  <dcterms:modified xsi:type="dcterms:W3CDTF">2025-05-09T15:34:00Z</dcterms:modified>
</cp:coreProperties>
</file>