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790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526915" cy="5899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7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VI</w:t>
      </w:r>
      <w:r>
        <w:rPr>
          <w:spacing w:val="-1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FORMULÁRIO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CONTRAPARTIDA</w:t>
      </w:r>
      <w:r>
        <w:rPr>
          <w:spacing w:val="-2"/>
          <w:u w:val="single"/>
        </w:rPr>
        <w:t xml:space="preserve"> SOCIAL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2" w:after="0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629" w:leader="none"/>
          <w:tab w:val="left" w:pos="2778" w:leader="none"/>
          <w:tab w:val="left" w:pos="3054" w:leader="none"/>
          <w:tab w:val="left" w:pos="3551" w:leader="none"/>
          <w:tab w:val="left" w:pos="3994" w:leader="none"/>
          <w:tab w:val="left" w:pos="5905" w:leader="none"/>
          <w:tab w:val="left" w:pos="6181" w:leader="none"/>
          <w:tab w:val="left" w:pos="6963" w:leader="none"/>
          <w:tab w:val="left" w:pos="8782" w:leader="none"/>
          <w:tab w:val="left" w:pos="9059" w:leader="none"/>
          <w:tab w:val="left" w:pos="10164" w:leader="none"/>
        </w:tabs>
        <w:ind w:left="109" w:right="0"/>
        <w:rPr/>
      </w:pPr>
      <w:r>
        <w:rPr>
          <w:spacing w:val="-5"/>
        </w:rPr>
        <w:t>Eu,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RG</w:t>
      </w:r>
      <w:r>
        <w:rPr/>
        <w:tab/>
      </w:r>
      <w:r>
        <w:rPr>
          <w:spacing w:val="-5"/>
        </w:rPr>
        <w:t>nº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órgão</w:t>
      </w:r>
      <w:r>
        <w:rPr/>
        <w:tab/>
      </w:r>
      <w:r>
        <w:rPr>
          <w:spacing w:val="-2"/>
        </w:rPr>
        <w:t>expedidor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expedida</w:t>
      </w:r>
      <w:r>
        <w:rPr/>
        <w:tab/>
      </w:r>
      <w:r>
        <w:rPr>
          <w:spacing w:val="-5"/>
        </w:rPr>
        <w:t>em</w:t>
      </w:r>
    </w:p>
    <w:p>
      <w:pPr>
        <w:pStyle w:val="BodyText"/>
        <w:tabs>
          <w:tab w:val="clear" w:pos="720"/>
          <w:tab w:val="left" w:pos="708" w:leader="none"/>
          <w:tab w:val="left" w:pos="1279" w:leader="none"/>
          <w:tab w:val="left" w:pos="1850" w:leader="none"/>
          <w:tab w:val="left" w:pos="2260" w:leader="none"/>
          <w:tab w:val="left" w:pos="3589" w:leader="none"/>
          <w:tab w:val="left" w:pos="4190" w:leader="none"/>
          <w:tab w:val="left" w:pos="4898" w:leader="none"/>
          <w:tab w:val="left" w:pos="5593" w:leader="none"/>
          <w:tab w:val="left" w:pos="6066" w:leader="none"/>
          <w:tab w:val="left" w:pos="8325" w:leader="none"/>
          <w:tab w:val="left" w:pos="9061" w:leader="none"/>
          <w:tab w:val="left" w:pos="9941" w:leader="none"/>
        </w:tabs>
        <w:spacing w:before="45" w:after="0"/>
        <w:ind w:left="109" w:right="0"/>
        <w:rPr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;</w:t>
      </w:r>
      <w:r>
        <w:rPr/>
        <w:tab/>
      </w:r>
      <w:r>
        <w:rPr>
          <w:spacing w:val="-2"/>
        </w:rPr>
        <w:t>inscrito(a)</w:t>
      </w:r>
      <w:r>
        <w:rPr/>
        <w:tab/>
      </w:r>
      <w:r>
        <w:rPr>
          <w:spacing w:val="-5"/>
        </w:rPr>
        <w:t>no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sob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5"/>
        </w:rPr>
        <w:t>,</w:t>
      </w:r>
      <w:r>
        <w:rPr>
          <w:b/>
          <w:spacing w:val="-5"/>
        </w:rPr>
        <w:t>OU</w:t>
      </w:r>
      <w:r>
        <w:rPr>
          <w:b/>
        </w:rPr>
        <w:tab/>
      </w:r>
      <w:r>
        <w:rPr>
          <w:spacing w:val="-2"/>
        </w:rPr>
        <w:t>razão</w:t>
      </w:r>
      <w:r>
        <w:rPr/>
        <w:tab/>
      </w:r>
      <w:r>
        <w:rPr>
          <w:spacing w:val="-2"/>
        </w:rPr>
        <w:t>social</w:t>
      </w:r>
    </w:p>
    <w:p>
      <w:pPr>
        <w:pStyle w:val="BodyText"/>
        <w:tabs>
          <w:tab w:val="clear" w:pos="720"/>
          <w:tab w:val="left" w:pos="4171" w:leader="none"/>
          <w:tab w:val="left" w:pos="7529" w:leader="none"/>
        </w:tabs>
        <w:spacing w:before="43" w:after="0"/>
        <w:ind w:left="109" w:right="0"/>
        <w:rPr/>
      </w:pP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n.°</w:t>
      </w:r>
      <w:r>
        <w:rPr>
          <w:spacing w:val="40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CNPJ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39"/>
        </w:rPr>
        <w:t xml:space="preserve"> </w:t>
      </w:r>
      <w:r>
        <w:rPr/>
        <w:t>representada</w:t>
      </w:r>
      <w:r>
        <w:rPr>
          <w:spacing w:val="38"/>
        </w:rPr>
        <w:t xml:space="preserve"> </w:t>
      </w:r>
      <w:r>
        <w:rPr/>
        <w:t>neste</w:t>
      </w:r>
      <w:r>
        <w:rPr>
          <w:spacing w:val="38"/>
        </w:rPr>
        <w:t xml:space="preserve"> </w:t>
      </w:r>
      <w:r>
        <w:rPr/>
        <w:t>ato</w:t>
      </w:r>
      <w:r>
        <w:rPr>
          <w:spacing w:val="40"/>
        </w:rPr>
        <w:t xml:space="preserve"> </w:t>
      </w:r>
      <w:r>
        <w:rPr>
          <w:spacing w:val="-5"/>
        </w:rPr>
        <w:t>por</w:t>
      </w:r>
    </w:p>
    <w:p>
      <w:pPr>
        <w:pStyle w:val="BodyText"/>
        <w:tabs>
          <w:tab w:val="clear" w:pos="720"/>
          <w:tab w:val="left" w:pos="4531" w:leader="none"/>
          <w:tab w:val="left" w:pos="7574" w:leader="none"/>
          <w:tab w:val="left" w:pos="10350" w:leader="none"/>
        </w:tabs>
        <w:spacing w:before="46" w:after="0"/>
        <w:ind w:left="109" w:right="0"/>
        <w:rPr/>
      </w:pPr>
      <w:r>
        <w:rPr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CPF</w:t>
      </w:r>
      <w:r>
        <w:rPr>
          <w:spacing w:val="63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spacing w:val="80"/>
        </w:rPr>
        <w:t xml:space="preserve"> </w:t>
      </w:r>
      <w:r>
        <w:rPr/>
        <w:t>RG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/>
        <w:t xml:space="preserve"> ,</w:t>
      </w:r>
    </w:p>
    <w:p>
      <w:pPr>
        <w:pStyle w:val="BodyText"/>
        <w:tabs>
          <w:tab w:val="clear" w:pos="720"/>
          <w:tab w:val="left" w:pos="4749" w:leader="none"/>
          <w:tab w:val="left" w:pos="7399" w:leader="none"/>
        </w:tabs>
        <w:spacing w:lineRule="auto" w:line="276" w:before="43" w:after="0"/>
        <w:ind w:left="109" w:right="117"/>
        <w:jc w:val="both"/>
        <w:rPr/>
      </w:pPr>
      <w:r>
        <w:rPr>
          <w:color w:val="000009"/>
        </w:rPr>
        <w:t>responsável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projeto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linguagem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, observado especialmente o disposto no item 11 deste edital, </w:t>
      </w:r>
      <w:r>
        <w:rPr>
          <w:b/>
          <w:color w:val="000009"/>
        </w:rPr>
        <w:t xml:space="preserve">DECLARO </w:t>
      </w:r>
      <w:r>
        <w:rPr>
          <w:color w:val="000009"/>
        </w:rPr>
        <w:t xml:space="preserve">que o projeto cumprirá com a contrapartida social descrita </w:t>
      </w:r>
      <w:r>
        <w:rPr>
          <w:color w:val="000009"/>
          <w:spacing w:val="-2"/>
        </w:rPr>
        <w:t>abaixo:</w:t>
      </w:r>
    </w:p>
    <w:p>
      <w:pPr>
        <w:pStyle w:val="BodyText"/>
        <w:spacing w:before="7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539750</wp:posOffset>
                </wp:positionH>
                <wp:positionV relativeFrom="paragraph">
                  <wp:posOffset>167005</wp:posOffset>
                </wp:positionV>
                <wp:extent cx="6523990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20" cy="1440"/>
                        </a:xfrm>
                        <a:custGeom>
                          <a:avLst/>
                          <a:gdLst>
                            <a:gd name="textAreaLeft" fmla="*/ 0 w 3698640"/>
                            <a:gd name="textAreaRight" fmla="*/ 3699000 w 36986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523990" h="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539750</wp:posOffset>
                </wp:positionH>
                <wp:positionV relativeFrom="paragraph">
                  <wp:posOffset>382270</wp:posOffset>
                </wp:positionV>
                <wp:extent cx="6523990" cy="1270"/>
                <wp:effectExtent l="0" t="5080" r="0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20" cy="1440"/>
                        </a:xfrm>
                        <a:custGeom>
                          <a:avLst/>
                          <a:gdLst>
                            <a:gd name="textAreaLeft" fmla="*/ 0 w 3698640"/>
                            <a:gd name="textAreaRight" fmla="*/ 3699000 w 36986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523990" h="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539750</wp:posOffset>
                </wp:positionH>
                <wp:positionV relativeFrom="paragraph">
                  <wp:posOffset>595630</wp:posOffset>
                </wp:positionV>
                <wp:extent cx="6530340" cy="1270"/>
                <wp:effectExtent l="0" t="5080" r="0" b="3810"/>
                <wp:wrapTopAndBottom/>
                <wp:docPr id="5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400" cy="1440"/>
                        </a:xfrm>
                        <a:custGeom>
                          <a:avLst/>
                          <a:gdLst>
                            <a:gd name="textAreaLeft" fmla="*/ 0 w 3702240"/>
                            <a:gd name="textAreaRight" fmla="*/ 3702600 w 37022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530340" h="0">
                              <a:moveTo>
                                <a:pt x="0" y="0"/>
                              </a:moveTo>
                              <a:lnTo>
                                <a:pt x="653008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539750</wp:posOffset>
                </wp:positionH>
                <wp:positionV relativeFrom="paragraph">
                  <wp:posOffset>808990</wp:posOffset>
                </wp:positionV>
                <wp:extent cx="6523990" cy="1270"/>
                <wp:effectExtent l="0" t="5080" r="0" b="3810"/>
                <wp:wrapTopAndBottom/>
                <wp:docPr id="6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3920" cy="1440"/>
                        </a:xfrm>
                        <a:custGeom>
                          <a:avLst/>
                          <a:gdLst>
                            <a:gd name="textAreaLeft" fmla="*/ 0 w 3698640"/>
                            <a:gd name="textAreaRight" fmla="*/ 3699000 w 36986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6523990" h="0">
                              <a:moveTo>
                                <a:pt x="0" y="0"/>
                              </a:moveTo>
                              <a:lnTo>
                                <a:pt x="652363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539750</wp:posOffset>
                </wp:positionH>
                <wp:positionV relativeFrom="paragraph">
                  <wp:posOffset>1023620</wp:posOffset>
                </wp:positionV>
                <wp:extent cx="5765800" cy="1270"/>
                <wp:effectExtent l="0" t="5080" r="0" b="381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760" cy="1440"/>
                        </a:xfrm>
                        <a:custGeom>
                          <a:avLst/>
                          <a:gdLst>
                            <a:gd name="textAreaLeft" fmla="*/ 0 w 3268800"/>
                            <a:gd name="textAreaRight" fmla="*/ 3269160 w 32688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765800" h="0">
                              <a:moveTo>
                                <a:pt x="0" y="0"/>
                              </a:moveTo>
                              <a:lnTo>
                                <a:pt x="576545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2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0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62" w:after="0"/>
        <w:rPr>
          <w:sz w:val="20"/>
        </w:rPr>
      </w:pPr>
      <w:r>
        <w:rPr>
          <w:sz w:val="20"/>
        </w:rPr>
      </w:r>
    </w:p>
    <w:p>
      <w:pPr>
        <w:pStyle w:val="BodyText"/>
        <w:spacing w:before="107" w:after="0"/>
        <w:rPr/>
      </w:pPr>
      <w:r>
        <w:rPr/>
      </w:r>
    </w:p>
    <w:p>
      <w:pPr>
        <w:pStyle w:val="BodyText"/>
        <w:spacing w:lineRule="auto" w:line="276"/>
        <w:ind w:left="109" w:right="0"/>
        <w:rPr/>
      </w:pPr>
      <w:r>
        <w:rPr/>
        <w:t>Declaro, por fim, que tomo ciência de que o não cumprimento da contrapartida social acarretará no não cumprimento do objeto e ensejará as sanções previstas no Edital e na legislação aplicável.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127" w:after="0"/>
        <w:rPr/>
      </w:pPr>
      <w:r>
        <w:rPr/>
      </w:r>
    </w:p>
    <w:p>
      <w:pPr>
        <w:pStyle w:val="BodyText"/>
        <w:tabs>
          <w:tab w:val="clear" w:pos="720"/>
          <w:tab w:val="left" w:pos="4603" w:leader="none"/>
          <w:tab w:val="left" w:pos="5364" w:leader="none"/>
          <w:tab w:val="left" w:pos="7030" w:leader="none"/>
          <w:tab w:val="left" w:pos="8102" w:leader="none"/>
        </w:tabs>
        <w:spacing w:lineRule="auto" w:line="276"/>
        <w:ind w:hanging="2101" w:left="4313" w:right="2495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1871345</wp:posOffset>
                </wp:positionH>
                <wp:positionV relativeFrom="paragraph">
                  <wp:posOffset>222250</wp:posOffset>
                </wp:positionV>
                <wp:extent cx="3717290" cy="1270"/>
                <wp:effectExtent l="0" t="5080" r="635" b="3810"/>
                <wp:wrapTopAndBottom/>
                <wp:docPr id="8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7" w:after="0"/>
        <w:ind w:left="7" w:right="333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0" w:right="333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sectPr>
      <w:type w:val="nextPage"/>
      <w:pgSz w:w="11906" w:h="16838"/>
      <w:pgMar w:left="740" w:right="560" w:gutter="0" w:header="0" w:top="4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6" w:right="333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150</Words>
  <Characters>776</Characters>
  <CharactersWithSpaces>929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2024-08-09T19:15:56Z</dcterms:created>
  <dc:creator/>
  <dc:description/>
  <dc:language>pt-BR</dc:language>
  <cp:lastModifiedBy/>
  <dcterms:modified xsi:type="dcterms:W3CDTF">2024-08-09T19:15:56Z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