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8EE7" w14:textId="1BE9B4EB" w:rsidR="00EA3A2E" w:rsidRDefault="00EC1292" w:rsidP="00EA3A2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C728D1">
        <w:rPr>
          <w:rFonts w:ascii="Garamond" w:hAnsi="Garamond"/>
          <w:b/>
          <w:bCs/>
        </w:rPr>
        <w:t>EDITAL DE CHAMAMENTO PÚBLICO Nº 01</w:t>
      </w:r>
      <w:r>
        <w:rPr>
          <w:rFonts w:ascii="Garamond" w:hAnsi="Garamond"/>
          <w:b/>
          <w:bCs/>
        </w:rPr>
        <w:t>4</w:t>
      </w:r>
      <w:r w:rsidRPr="00C728D1">
        <w:rPr>
          <w:rFonts w:ascii="Garamond" w:hAnsi="Garamond"/>
          <w:b/>
          <w:bCs/>
        </w:rPr>
        <w:t xml:space="preserve">/2023 [AUDIOVISIAL </w:t>
      </w:r>
      <w:r>
        <w:rPr>
          <w:rFonts w:ascii="Garamond" w:hAnsi="Garamond"/>
          <w:b/>
          <w:bCs/>
        </w:rPr>
        <w:t>3</w:t>
      </w:r>
      <w:r w:rsidRPr="00C728D1">
        <w:rPr>
          <w:rFonts w:ascii="Garamond" w:hAnsi="Garamond"/>
          <w:b/>
          <w:bCs/>
        </w:rPr>
        <w:t>]</w:t>
      </w:r>
    </w:p>
    <w:p w14:paraId="6C4E2007" w14:textId="13613FB9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IX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>DECLARAÇÃO DE RESIDÊNCIA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Eu,_________________________________________________,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31FE0254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20___.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9CA5" w14:textId="77777777" w:rsidR="00183370" w:rsidRDefault="00183370" w:rsidP="007609A2">
      <w:r>
        <w:separator/>
      </w:r>
    </w:p>
  </w:endnote>
  <w:endnote w:type="continuationSeparator" w:id="0">
    <w:p w14:paraId="46322FF9" w14:textId="77777777" w:rsidR="00183370" w:rsidRDefault="00183370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E6E3" w14:textId="77777777" w:rsidR="00183370" w:rsidRDefault="00183370" w:rsidP="007609A2">
      <w:r>
        <w:separator/>
      </w:r>
    </w:p>
  </w:footnote>
  <w:footnote w:type="continuationSeparator" w:id="0">
    <w:p w14:paraId="763444AC" w14:textId="77777777" w:rsidR="00183370" w:rsidRDefault="00183370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83370"/>
    <w:rsid w:val="001E10EB"/>
    <w:rsid w:val="0044706B"/>
    <w:rsid w:val="00635942"/>
    <w:rsid w:val="007609A2"/>
    <w:rsid w:val="00AD4E06"/>
    <w:rsid w:val="00C9337A"/>
    <w:rsid w:val="00D45088"/>
    <w:rsid w:val="00D47E07"/>
    <w:rsid w:val="00D9428A"/>
    <w:rsid w:val="00E438A3"/>
    <w:rsid w:val="00E94A8D"/>
    <w:rsid w:val="00EA3A2E"/>
    <w:rsid w:val="00EC1292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 Joelmir Pinho</cp:lastModifiedBy>
  <cp:revision>8</cp:revision>
  <dcterms:created xsi:type="dcterms:W3CDTF">2023-09-10T01:19:00Z</dcterms:created>
  <dcterms:modified xsi:type="dcterms:W3CDTF">2023-10-30T18:27:00Z</dcterms:modified>
</cp:coreProperties>
</file>