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200622558593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2006225585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TERMO DE AUTORIZAÇÃO DE IMAGEM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 MENOR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right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TERMO DE AUTORIZAÇÃO DE IMAGEM </w:t>
      </w:r>
    </w:p>
    <w:p w:rsidR="00000000" w:rsidDel="00000000" w:rsidP="00000000" w:rsidRDefault="00000000" w:rsidRPr="00000000" w14:paraId="00000006">
      <w:pPr>
        <w:widowControl w:val="0"/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(Maior de dezesseis e menor de dezoito anos)</w:t>
      </w:r>
    </w:p>
    <w:p w:rsidR="00000000" w:rsidDel="00000000" w:rsidP="00000000" w:rsidRDefault="00000000" w:rsidRPr="00000000" w14:paraId="0000000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20" w:line="276" w:lineRule="auto"/>
        <w:ind w:left="2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CONSIDERANDO QUE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 (Artigo 227 da Constituição Federal);</w:t>
      </w:r>
    </w:p>
    <w:p w:rsidR="00000000" w:rsidDel="00000000" w:rsidP="00000000" w:rsidRDefault="00000000" w:rsidRPr="00000000" w14:paraId="0000000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76" w:lineRule="auto"/>
        <w:ind w:left="2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CONSIDERANDO QUE é dever de todos zelar pela dignidade da criança e do adolescente, pondo-os a salvo de qualquer tratamento desumano, violento, aterrorizante, vexatório ou constrangedor (Artigo 18 do Estatuto da Criança e do Adolescente);</w:t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76" w:lineRule="auto"/>
        <w:ind w:left="2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CONSIDERANDO QUE nenhuma criança ou adolescente será objeto de qualquer forma de negligência, discriminação, exploração, violência, crueldade e opressão, punido na forma da lei qualquer atentado, por ação ou omissão, aos seus direitos fundamentais (Artigo 5º do Estatuto da Criança e do Adolescente);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76" w:lineRule="auto"/>
        <w:ind w:left="2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CONSIDERANDO QUE submeter criança ou adolescente sob sua autoridade, guarda ou vigilância a vexame ou a constrangimento é crime em espécie previsto no Artigo 232 do ECA;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76" w:lineRule="auto"/>
        <w:ind w:left="2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CONSIDERANDO QUE a criança e o adolescente têm direito à liberdade, ao respeito e à dignidade como pessoas humanas em processo de desenvolvimento e como sujeitos de direitos civis, humanos e sociais garantidos na Constituição e nas leis (Artigo 15 do ECA);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76" w:lineRule="auto"/>
        <w:ind w:left="2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CONSIDERANDO QUE o direito ao respeito consiste na inviolabilidade da integridade física, psíquica e moral da criança e do adolescente, abrangendo a preservação da imagem, da identidade, da autonomia, dos valores, ideias e crenças, dos espaços e objetos pessoais (Artigo 17 do ECA);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60" w:lineRule="auto"/>
        <w:ind w:left="280" w:firstLine="0"/>
        <w:jc w:val="both"/>
        <w:rPr>
          <w:i w:val="1"/>
        </w:rPr>
      </w:pPr>
      <w:r w:rsidDel="00000000" w:rsidR="00000000" w:rsidRPr="00000000">
        <w:rPr>
          <w:rtl w:val="0"/>
        </w:rPr>
        <w:br w:type="textWrapping"/>
        <w:t xml:space="preserve">Eu _______________________________________________, ________ anos, portador(a) da Cédula de Identidade nº _________________, inscrito/a sob CPF/MF sob nº__________________, residente e domiciliado/a na ________________________ _____________________________, Cidade_________________ , Estado___________</w:t>
      </w:r>
      <w:r w:rsidDel="00000000" w:rsidR="00000000" w:rsidRPr="00000000">
        <w:rPr>
          <w:i w:val="1"/>
          <w:rtl w:val="0"/>
        </w:rPr>
        <w:t xml:space="preserve">, </w:t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60" w:lineRule="auto"/>
        <w:ind w:left="28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integrante do Comitê de Participação de Adolescentes no</w:t>
      </w:r>
      <w:r w:rsidDel="00000000" w:rsidR="00000000" w:rsidRPr="00000000">
        <w:rPr>
          <w:b w:val="1"/>
          <w:i w:val="1"/>
          <w:rtl w:val="0"/>
        </w:rPr>
        <w:t xml:space="preserve"> Conselho Nacional dos 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360" w:lineRule="auto"/>
        <w:ind w:left="280" w:firstLine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Direitos da Criança e do Adolescente – CPA/CONANDA</w:t>
      </w:r>
      <w:r w:rsidDel="00000000" w:rsidR="00000000" w:rsidRPr="00000000">
        <w:rPr>
          <w:rtl w:val="0"/>
        </w:rPr>
        <w:t xml:space="preserve">, AUTORIZO que sejam captadas, utilizadas e veiculadas minhas imagens fotográficas e audiovisuais durante o processo </w:t>
      </w:r>
      <w:r w:rsidDel="00000000" w:rsidR="00000000" w:rsidRPr="00000000">
        <w:rPr>
          <w:rtl w:val="0"/>
        </w:rPr>
        <w:t xml:space="preserve">conferencial</w:t>
      </w:r>
      <w:r w:rsidDel="00000000" w:rsidR="00000000" w:rsidRPr="00000000">
        <w:rPr>
          <w:rtl w:val="0"/>
        </w:rPr>
        <w:t xml:space="preserve">, desde que em conformidade com o Estatuto da Criança e do 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360" w:lineRule="auto"/>
        <w:ind w:left="280" w:firstLine="0"/>
        <w:jc w:val="both"/>
        <w:rPr/>
      </w:pPr>
      <w:r w:rsidDel="00000000" w:rsidR="00000000" w:rsidRPr="00000000">
        <w:rPr>
          <w:rtl w:val="0"/>
        </w:rPr>
        <w:t xml:space="preserve">Adolescente quanto a imagens que exponham minha honra e dignidade.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393676757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Maracanaú, _____________de_______________________ de 2024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953369140625" w:line="379.69425201416016" w:lineRule="auto"/>
        <w:ind w:left="1014.7674560546875" w:right="779.5672607421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ASSINATURA CONFORME DOCUMENTO APRESENTADO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4381713867188" w:line="240" w:lineRule="auto"/>
        <w:ind w:left="19.799957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3995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 p/ contato:</w:t>
      </w:r>
    </w:p>
    <w:sectPr>
      <w:headerReference r:id="rId6" w:type="default"/>
      <w:pgSz w:h="16840" w:w="11920" w:orient="portrait"/>
      <w:pgMar w:bottom="2203.751220703125" w:top="1432.96875" w:left="1436.9200134277344" w:right="1394.124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shd w:fill="ffffff" w:val="clear"/>
      <w:spacing w:line="261" w:lineRule="auto"/>
      <w:ind w:left="160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5504492" cy="8124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04492" cy="812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