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EDITAL DE APOIO ÀS ARTES E AO AUDIOVISUAL 01/2023 </w:t>
        <w:br w:type="textWrapping"/>
      </w:r>
    </w:p>
    <w:p w:rsidR="00000000" w:rsidDel="00000000" w:rsidP="00000000" w:rsidRDefault="00000000" w:rsidRPr="00000000" w14:paraId="00000004">
      <w:pPr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5">
      <w:pPr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Itatira, xxxxx de xxxxx de 2023.</w:t>
      </w:r>
    </w:p>
    <w:p w:rsidR="00000000" w:rsidDel="00000000" w:rsidP="00000000" w:rsidRDefault="00000000" w:rsidRPr="00000000" w14:paraId="00000006">
      <w:pPr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7">
      <w:pPr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9">
      <w:pPr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Proponente:</w:t>
        <w:tab/>
        <w:tab/>
        <w:tab/>
        <w:tab/>
        <w:br w:type="textWrapping"/>
        <w:t xml:space="preserve">Título do Projeto: </w:t>
        <w:tab/>
        <w:tab/>
        <w:tab/>
        <w:t xml:space="preserve"> </w:t>
        <w:br w:type="textWrapping"/>
        <w:t xml:space="preserve">Email do Proponente: </w:t>
        <w:tab/>
        <w:tab/>
        <w:t xml:space="preserve"> </w:t>
        <w:br w:type="textWrapping"/>
        <w:t xml:space="preserve">Telefone:</w:t>
        <w:tab/>
        <w:tab/>
        <w:tab/>
        <w:tab/>
        <w:br w:type="textWrapping"/>
        <w:t xml:space="preserve">Motivacã̧  o do Recurso (até 15 linhas):</w:t>
      </w:r>
    </w:p>
    <w:p w:rsidR="00000000" w:rsidDel="00000000" w:rsidP="00000000" w:rsidRDefault="00000000" w:rsidRPr="00000000" w14:paraId="0000000A">
      <w:pPr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B">
      <w:pPr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Itatira, xxxxx de xxxxx de 2023</w:t>
      </w:r>
    </w:p>
    <w:p w:rsidR="00000000" w:rsidDel="00000000" w:rsidP="00000000" w:rsidRDefault="00000000" w:rsidRPr="00000000" w14:paraId="00000012">
      <w:pPr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13">
      <w:pPr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xxxxxxxxxxxxxxxxxxxxx</w:t>
      </w:r>
    </w:p>
    <w:p w:rsidR="00000000" w:rsidDel="00000000" w:rsidP="00000000" w:rsidRDefault="00000000" w:rsidRPr="00000000" w14:paraId="00000015">
      <w:pPr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nome e assinatura do Declarante</w:t>
      </w:r>
      <w:r w:rsidDel="00000000" w:rsidR="00000000" w:rsidRPr="00000000">
        <w:rPr>
          <w:sz w:val="24"/>
          <w:szCs w:val="24"/>
          <w:vertAlign w:val="superscript"/>
        </w:rPr>
        <w:footnoteReference w:customMarkFollows="0" w:id="0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jc w:val="both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rPr/>
      </w:pP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Calibri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B">
    <w:pPr>
      <w:jc w:val="center"/>
      <w:rPr/>
    </w:pPr>
    <w:r w:rsidDel="00000000" w:rsidR="00000000" w:rsidRPr="00000000">
      <w:rPr>
        <w:b w:val="1"/>
        <w:sz w:val="16"/>
        <w:szCs w:val="16"/>
        <w:rtl w:val="0"/>
      </w:rPr>
      <w:t xml:space="preserve">______________________________________________________________________</w:t>
      <w:br w:type="textWrapping"/>
      <w:t xml:space="preserve">Rua Antônio Alves Guerra, 1109, Praça Matriz, 62720-000, Itatira</w:t>
      <w:br w:type="textWrapping"/>
      <w:t xml:space="preserve">CPNJ: 07.963.739/0001-48 Fone/Fax (88) 3436-1044</w:t>
    </w:r>
    <w:r w:rsidDel="00000000" w:rsidR="00000000" w:rsidRPr="00000000">
      <w:rPr>
        <w:rtl w:val="0"/>
      </w:rPr>
    </w:r>
  </w:p>
</w:ftr>
</file>

<file path=word/footnotes.xml><?xml version="1.0" encoding="utf-8"?>
<w:footnot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otnote w:id="0">
    <w:p w:rsidR="00000000" w:rsidDel="00000000" w:rsidP="00000000" w:rsidRDefault="00000000" w:rsidRPr="00000000" w14:paraId="0000001C">
      <w:pPr>
        <w:spacing w:line="240" w:lineRule="auto"/>
        <w:jc w:val="both"/>
        <w:rPr>
          <w:rFonts w:ascii="Calibri" w:cs="Calibri" w:eastAsia="Calibri" w:hAnsi="Calibri"/>
          <w:sz w:val="18"/>
          <w:szCs w:val="18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sz w:val="20"/>
          <w:szCs w:val="20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18"/>
          <w:szCs w:val="18"/>
          <w:rtl w:val="0"/>
        </w:rPr>
        <w:t xml:space="preserve">Serão consideradas válidas apenas as documentações com assinatura feita a punho - desde que a documentação seja digitalizada/escaneada em sua totalidade - ou com assinatura eletrônica. Para documentos assinados a punho e que possuam mais de uma página, é imprescindível rubricas nas demais folhas. Deve-se observar que a assinatura não deve vir isolada do conteúdo do documento, ou seja, não pode haver página somente com a assinatura sem considerar ao menos um trecho do documento que se atesta. Em caso de assinatura eletrônica, é imprescindível que seja permitida a verificação de autenticidade, sob pena de ter a inscrição inabilitada. Não serão aceitas assinaturas digitalizadas e/ou coladas. É de responsabilidade do(a/e) agente cultural a conferência do documento antes da submissão da proposta. </w:t>
      </w:r>
    </w:p>
    <w:p w:rsidR="00000000" w:rsidDel="00000000" w:rsidP="00000000" w:rsidRDefault="00000000" w:rsidRPr="00000000" w14:paraId="0000001D">
      <w:pPr>
        <w:spacing w:line="240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pacing w:line="240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</w:footnote>
</w:footnote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A">
    <w:pPr>
      <w:rPr/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114300" distT="114300" distL="114300" distR="114300" hidden="0" layoutInCell="1" locked="0" relativeHeight="0" simplePos="0">
          <wp:simplePos x="0" y="0"/>
          <wp:positionH relativeFrom="column">
            <wp:posOffset>114300</wp:posOffset>
          </wp:positionH>
          <wp:positionV relativeFrom="paragraph">
            <wp:posOffset>-190499</wp:posOffset>
          </wp:positionV>
          <wp:extent cx="2048900" cy="732940"/>
          <wp:effectExtent b="0" l="0" r="0" t="0"/>
          <wp:wrapNone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048900" cy="73294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1" distB="114300" distT="114300" distL="114300" distR="114300" hidden="0" layoutInCell="1" locked="0" relativeHeight="0" simplePos="0">
          <wp:simplePos x="0" y="0"/>
          <wp:positionH relativeFrom="column">
            <wp:posOffset>2333625</wp:posOffset>
          </wp:positionH>
          <wp:positionV relativeFrom="paragraph">
            <wp:posOffset>-190499</wp:posOffset>
          </wp:positionV>
          <wp:extent cx="3611850" cy="647700"/>
          <wp:effectExtent b="0" l="0" r="0" t="0"/>
          <wp:wrapNone/>
          <wp:docPr id="2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2"/>
                  <a:srcRect b="0" l="37010" r="0" t="0"/>
                  <a:stretch>
                    <a:fillRect/>
                  </a:stretch>
                </pic:blipFill>
                <pic:spPr>
                  <a:xfrm>
                    <a:off x="0" y="0"/>
                    <a:ext cx="3611850" cy="647700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footnotes" Target="footnotes.xml"/><Relationship Id="rId5" Type="http://schemas.openxmlformats.org/officeDocument/2006/relationships/numbering" Target="numbering.xml"/><Relationship Id="rId6" Type="http://schemas.openxmlformats.org/officeDocument/2006/relationships/styles" Target="styles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