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     Nome do(a) agente cultural:</w:t>
      </w:r>
      <w:r>
        <w:rPr>
          <w:rFonts w:eastAsia="Calibri" w:cs="Calibri" w:ascii="Calibri" w:hAnsi="Calibri"/>
          <w:sz w:val="24"/>
          <w:szCs w:val="24"/>
        </w:rPr>
        <w:t>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2. Título do Projeto: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</w:t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Descrição do projeto | Apresentação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30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Justificativa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justificativa você deve apresentar porque o seu projeto deve ser selecionado nesse edital)</w:t>
      </w:r>
    </w:p>
    <w:tbl>
      <w:tblPr>
        <w:tblStyle w:val="Table5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30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Histórico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(No histórico do projeto você deve apresentar a trajetória da proposta artística e cultural, quantas edições realizadas? Grau de contribuição da proposta para o cenário cultural local e histórico do proponente e/ou grupo cultural.)</w:t>
      </w:r>
    </w:p>
    <w:tbl>
      <w:tblPr>
        <w:tblStyle w:val="Table6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30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</w:t>
      </w:r>
    </w:p>
    <w:tbl>
      <w:tblPr>
        <w:tblStyle w:val="Table7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(no mínimo 3):</w:t>
      </w:r>
    </w:p>
    <w:tbl>
      <w:tblPr>
        <w:tblStyle w:val="Table8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74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tbl>
      <w:tblPr>
        <w:tblStyle w:val="Table9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30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10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tbl>
      <w:tblPr>
        <w:tblStyle w:val="Table11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10.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12"/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tbl>
            <w:tblPr>
              <w:tblStyle w:val="Table13"/>
              <w:tblW w:w="8460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250"/>
              <w:gridCol w:w="974"/>
              <w:gridCol w:w="1471"/>
              <w:gridCol w:w="1155"/>
              <w:gridCol w:w="1139"/>
              <w:gridCol w:w="1470"/>
            </w:tblGrid>
            <w:tr>
              <w:trPr>
                <w:trHeight w:val="1080" w:hRule="atLeast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5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7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4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155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3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7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tbl>
      <w:tblPr>
        <w:tblStyle w:val="Table1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30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tbl>
      <w:tblPr>
        <w:tblStyle w:val="Table15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49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Sim (   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Não (   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 sim, quais? 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Sim (   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Não (   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header="72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tbl>
      <w:tblPr>
        <w:tblStyle w:val="Table16"/>
        <w:tblW w:w="14355" w:type="dxa"/>
        <w:jc w:val="left"/>
        <w:tblInd w:w="0" w:type="dxa"/>
        <w:tblLayout w:type="fixed"/>
        <w:tblCellMar>
          <w:top w:w="20" w:type="dxa"/>
          <w:left w:w="0" w:type="dxa"/>
          <w:bottom w:w="20" w:type="dxa"/>
          <w:right w:w="40" w:type="dxa"/>
        </w:tblCellMar>
        <w:tblLook w:val="0600"/>
      </w:tblPr>
      <w:tblGrid>
        <w:gridCol w:w="990"/>
        <w:gridCol w:w="1875"/>
        <w:gridCol w:w="5010"/>
        <w:gridCol w:w="1574"/>
        <w:gridCol w:w="1110"/>
        <w:gridCol w:w="1846"/>
        <w:gridCol w:w="1949"/>
      </w:tblGrid>
      <w:tr>
        <w:trPr>
          <w:trHeight w:val="480" w:hRule="atLeast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META 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VALOR TOTAL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80" w:hRule="atLeast"/>
        </w:trPr>
        <w:tc>
          <w:tcPr>
            <w:tcW w:w="944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Descrição da Meta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43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ETAPA 1.1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6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Descrição da Etapa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ITENS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NATUREZA DA DESPESA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DESCRIÇÃO DA DESPESA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UNIDADE DE MEDIDA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QTD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V. UNIT.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V. TOTAL</w:t>
            </w:r>
          </w:p>
        </w:tc>
      </w:tr>
      <w:tr>
        <w:trPr>
          <w:trHeight w:val="289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1.1.1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Descrever cada despesa de forma minuciosa com todas as informações que possam influenciar no preço.</w:t>
              <w:br/>
              <w:br/>
              <w:t xml:space="preserve"> Exemplo 01:</w:t>
              <w:br/>
              <w:t xml:space="preserve"> BANHEIRO QUIMICO: Locação de banheiros químicos individual, portáteis, com montagem, manutenção diária e desmontagem, em polietileno ou material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>
          <w:trHeight w:val="1260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1.1.2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Exemplo 02:</w:t>
              <w:br/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>
          <w:trHeight w:val="187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1.1.3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Exemplo 03:</w:t>
              <w:br/>
              <w:br/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>
          <w:trHeight w:val="1065" w:hRule="atLeast"/>
        </w:trPr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1.1.4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Exemplo 04:</w:t>
              <w:br/>
              <w:br/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VALOR TOTAL DA ETAPA 1.1: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105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b/>
                <w:b/>
                <w:sz w:val="16"/>
                <w:szCs w:val="16"/>
              </w:rPr>
            </w:pPr>
            <w:r>
              <w:rPr>
                <w:rFonts w:eastAsia="Calibri" w:cs="Calibri" w:ascii="Calibri" w:hAnsi="Calibri"/>
                <w:b/>
                <w:sz w:val="16"/>
                <w:szCs w:val="16"/>
              </w:rPr>
              <w:t>VALOR TOTAL DO PLANO DE TRABALHO:</w:t>
            </w:r>
          </w:p>
        </w:tc>
        <w:tc>
          <w:tcPr>
            <w:tcW w:w="3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rFonts w:ascii="Calibri" w:hAnsi="Calibri" w:eastAsia="Calibri" w:cs="Calibri"/>
                <w:color w:val="FF0000"/>
                <w:sz w:val="16"/>
                <w:szCs w:val="16"/>
              </w:rPr>
            </w:pPr>
            <w:r>
              <w:rPr>
                <w:rFonts w:eastAsia="Calibri" w:cs="Calibri" w:ascii="Calibri" w:hAnsi="Calibri"/>
                <w:color w:val="FF0000"/>
                <w:sz w:val="16"/>
                <w:szCs w:val="16"/>
              </w:rPr>
              <w:t>Valor</w:t>
            </w:r>
          </w:p>
        </w:tc>
      </w:tr>
    </w:tbl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LibreOffice/7.1.1.2$Windows_X86_64 LibreOffice_project/fe0b08f4af1bacafe4c7ecc87ce55bb426164676</Application>
  <AppVersion>15.0000</AppVersion>
  <Pages>7</Pages>
  <Words>778</Words>
  <Characters>4790</Characters>
  <CharactersWithSpaces>5517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2023-09-02T17:32:09Z</dcterms:modified>
  <cp:revision>1</cp:revision>
  <dc:subject/>
  <dc:title/>
</cp:coreProperties>
</file>