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ATIVIDADES ARTÍSTICAS E CULTURAIS - LEI PAULO GUSTAVO (LC Nº 195/2022) EM PARAMOTI/CE - EDITAL Nº </w:t>
      </w:r>
      <w:r>
        <w:rPr>
          <w:rFonts w:eastAsia="Calibri" w:cs="Calibri" w:ascii="Calibri" w:hAnsi="Calibri"/>
          <w:b/>
          <w:color w:val="000001"/>
          <w:sz w:val="24"/>
          <w:szCs w:val="24"/>
        </w:rPr>
        <w:t>001</w:t>
      </w:r>
      <w:r>
        <w:rPr>
          <w:rFonts w:eastAsia="Calibri" w:cs="Calibri" w:ascii="Calibri" w:hAnsi="Calibri"/>
          <w:b/>
          <w:sz w:val="24"/>
          <w:szCs w:val="24"/>
        </w:rPr>
        <w:t xml:space="preserve">/2023 - DIVERSAS ÁREAS DA CULTURA,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Paramoti/CE, ______ de ______________ de 2023.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1" w:name="_1n28lo6uiwla"/>
      <w:bookmarkStart w:id="2" w:name="_1n28lo6uiwla"/>
      <w:bookmarkEnd w:id="2"/>
    </w:p>
    <w:tbl>
      <w:tblPr>
        <w:tblStyle w:val="Table8"/>
        <w:tblW w:w="850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3537"/>
        <w:gridCol w:w="2702"/>
        <w:gridCol w:w="2264"/>
      </w:tblGrid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br/>
      </w:r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vmmozzvwwhi4"/>
      <w:bookmarkEnd w:id="3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4" w:name="_qhsynp8gs494"/>
      <w:bookmarkEnd w:id="4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Paramoti | Secretaria de Educação, Cultura, Esporte e Juventude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07.711.963/0001-42 | Rua 04, S/n - Prefeito Araci Santos, Paramoti - Ceará | CEP: 62.736-000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https://paramoti.ce.gov.br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b/>
        <w:sz w:val="24"/>
        <w:szCs w:val="24"/>
      </w:rPr>
    </w:r>
  </w:p>
  <w:p>
    <w:pPr>
      <w:pStyle w:val="Normal1"/>
      <w:jc w:val="center"/>
      <w:rPr/>
    </w:pPr>
    <w:r>
      <w:rPr/>
      <w:drawing>
        <wp:inline distT="0" distB="0" distL="0" distR="0">
          <wp:extent cx="425450" cy="38100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73150" cy="429260"/>
          <wp:effectExtent l="0" t="0" r="0" b="0"/>
          <wp:docPr id="2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63625" cy="425450"/>
          <wp:effectExtent l="0" t="0" r="0" b="0"/>
          <wp:docPr id="3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39800" cy="426085"/>
          <wp:effectExtent l="0" t="0" r="0" b="0"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998980" cy="471805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aramoti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196</Words>
  <Characters>1465</Characters>
  <CharactersWithSpaces>1664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2023-08-30T11:46:32Z</dcterms:modified>
  <cp:revision>1</cp:revision>
  <dc:subject/>
  <dc:title/>
</cp:coreProperties>
</file>